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5F5" w:rsidRPr="00526331" w:rsidRDefault="000C6241" w:rsidP="00FF4C41">
      <w:pPr>
        <w:jc w:val="center"/>
        <w:rPr>
          <w:sz w:val="22"/>
        </w:rPr>
      </w:pPr>
      <w:r w:rsidRPr="00526331">
        <w:rPr>
          <w:rFonts w:hint="eastAsia"/>
          <w:sz w:val="22"/>
        </w:rPr>
        <w:t>特定非営利活動法人島田市スポーツ協会</w:t>
      </w:r>
      <w:r w:rsidR="00FF4C41" w:rsidRPr="00526331">
        <w:rPr>
          <w:rFonts w:hint="eastAsia"/>
          <w:sz w:val="22"/>
        </w:rPr>
        <w:t>表彰規程</w:t>
      </w:r>
    </w:p>
    <w:p w:rsidR="00E664BC" w:rsidRDefault="00E664BC" w:rsidP="00FF4C41">
      <w:pPr>
        <w:jc w:val="center"/>
      </w:pPr>
    </w:p>
    <w:p w:rsidR="00E664BC" w:rsidRPr="00E664BC" w:rsidRDefault="00E664BC" w:rsidP="00E664BC">
      <w:pPr>
        <w:ind w:firstLineChars="100" w:firstLine="248"/>
        <w:rPr>
          <w:rFonts w:ascii="ＭＳ 明朝" w:hAnsi="ＭＳ 明朝"/>
          <w:sz w:val="22"/>
        </w:rPr>
      </w:pPr>
      <w:r w:rsidRPr="00E664BC">
        <w:rPr>
          <w:rFonts w:ascii="ＭＳ 明朝" w:hAnsi="ＭＳ 明朝" w:hint="eastAsia"/>
          <w:sz w:val="22"/>
        </w:rPr>
        <w:t>（趣旨）</w:t>
      </w:r>
    </w:p>
    <w:p w:rsidR="00E664BC" w:rsidRPr="00E664BC" w:rsidRDefault="00E664BC" w:rsidP="00E664BC">
      <w:pPr>
        <w:ind w:left="248" w:hangingChars="100" w:hanging="248"/>
        <w:rPr>
          <w:rFonts w:ascii="ＭＳ 明朝" w:hAnsi="ＭＳ 明朝"/>
          <w:sz w:val="22"/>
        </w:rPr>
      </w:pPr>
      <w:r w:rsidRPr="00E664BC">
        <w:rPr>
          <w:rFonts w:ascii="ＭＳ 明朝" w:hAnsi="ＭＳ 明朝" w:hint="eastAsia"/>
          <w:sz w:val="22"/>
        </w:rPr>
        <w:t>第１条　この規程は、</w:t>
      </w:r>
      <w:r w:rsidR="000C6241">
        <w:rPr>
          <w:rFonts w:ascii="ＭＳ 明朝" w:hAnsi="ＭＳ 明朝" w:hint="eastAsia"/>
          <w:sz w:val="22"/>
        </w:rPr>
        <w:t>特定非営利活動法人島田市スポーツ協会</w:t>
      </w:r>
      <w:r w:rsidRPr="00E664BC">
        <w:rPr>
          <w:rFonts w:ascii="ＭＳ 明朝" w:hAnsi="ＭＳ 明朝" w:hint="eastAsia"/>
          <w:sz w:val="22"/>
        </w:rPr>
        <w:t>（以下「</w:t>
      </w:r>
      <w:r w:rsidR="000C6241">
        <w:rPr>
          <w:rFonts w:ascii="ＭＳ 明朝" w:hAnsi="ＭＳ 明朝" w:hint="eastAsia"/>
          <w:sz w:val="22"/>
        </w:rPr>
        <w:t>本</w:t>
      </w:r>
      <w:r w:rsidRPr="00E664BC">
        <w:rPr>
          <w:rFonts w:ascii="ＭＳ 明朝" w:hAnsi="ＭＳ 明朝" w:hint="eastAsia"/>
          <w:sz w:val="22"/>
        </w:rPr>
        <w:t>会」という。）の運営及び事業の遂行に貢献した者並びに島田市のスポーツ振興に寄与した者の表彰に関し必要な事項を定めるものとする。</w:t>
      </w:r>
    </w:p>
    <w:p w:rsidR="00E664BC" w:rsidRPr="00E664BC" w:rsidRDefault="00E664BC" w:rsidP="00E664BC">
      <w:pPr>
        <w:ind w:firstLineChars="100" w:firstLine="248"/>
        <w:rPr>
          <w:rFonts w:ascii="ＭＳ 明朝" w:hAnsi="ＭＳ 明朝"/>
          <w:sz w:val="22"/>
        </w:rPr>
      </w:pPr>
      <w:r w:rsidRPr="00E664BC">
        <w:rPr>
          <w:rFonts w:ascii="ＭＳ 明朝" w:hAnsi="ＭＳ 明朝" w:hint="eastAsia"/>
          <w:sz w:val="22"/>
        </w:rPr>
        <w:t>（表彰の対象）</w:t>
      </w:r>
    </w:p>
    <w:p w:rsidR="00E664BC" w:rsidRPr="00E664BC" w:rsidRDefault="00E664BC" w:rsidP="00E664BC">
      <w:pPr>
        <w:ind w:left="248" w:hangingChars="100" w:hanging="248"/>
        <w:rPr>
          <w:rFonts w:ascii="ＭＳ 明朝" w:hAnsi="ＭＳ 明朝"/>
          <w:sz w:val="22"/>
        </w:rPr>
      </w:pPr>
      <w:r w:rsidRPr="00E664BC">
        <w:rPr>
          <w:rFonts w:ascii="ＭＳ 明朝" w:hAnsi="ＭＳ 明朝" w:hint="eastAsia"/>
          <w:sz w:val="22"/>
        </w:rPr>
        <w:t>第２条　表彰の対象は、次の各号のいずれかに該当する個人又は団体とする。</w:t>
      </w:r>
    </w:p>
    <w:p w:rsidR="00E664BC" w:rsidRPr="00E664BC" w:rsidRDefault="00EE0E3D" w:rsidP="00EE0E3D">
      <w:pPr>
        <w:rPr>
          <w:rFonts w:ascii="ＭＳ 明朝" w:hAnsi="ＭＳ 明朝"/>
          <w:sz w:val="22"/>
        </w:rPr>
      </w:pPr>
      <w:r>
        <w:rPr>
          <w:rFonts w:ascii="ＭＳ 明朝" w:hAnsi="ＭＳ 明朝" w:hint="eastAsia"/>
          <w:sz w:val="22"/>
        </w:rPr>
        <w:t>（１）</w:t>
      </w:r>
      <w:r w:rsidR="00E664BC" w:rsidRPr="00E664BC">
        <w:rPr>
          <w:rFonts w:ascii="ＭＳ 明朝" w:hAnsi="ＭＳ 明朝" w:hint="eastAsia"/>
          <w:sz w:val="22"/>
        </w:rPr>
        <w:t>市内に在住する</w:t>
      </w:r>
      <w:r w:rsidR="00463E9F">
        <w:rPr>
          <w:rFonts w:ascii="ＭＳ 明朝" w:hAnsi="ＭＳ 明朝" w:hint="eastAsia"/>
          <w:sz w:val="22"/>
        </w:rPr>
        <w:t>高校生以上の</w:t>
      </w:r>
      <w:r w:rsidR="00E664BC" w:rsidRPr="00E664BC">
        <w:rPr>
          <w:rFonts w:ascii="ＭＳ 明朝" w:hAnsi="ＭＳ 明朝" w:hint="eastAsia"/>
          <w:sz w:val="22"/>
        </w:rPr>
        <w:t>者</w:t>
      </w:r>
    </w:p>
    <w:p w:rsidR="00E664BC" w:rsidRPr="00E664BC" w:rsidRDefault="00EE0E3D" w:rsidP="00EE0E3D">
      <w:pPr>
        <w:rPr>
          <w:rFonts w:ascii="ＭＳ 明朝" w:hAnsi="ＭＳ 明朝"/>
          <w:sz w:val="22"/>
        </w:rPr>
      </w:pPr>
      <w:r>
        <w:rPr>
          <w:rFonts w:ascii="ＭＳ 明朝" w:hAnsi="ＭＳ 明朝" w:hint="eastAsia"/>
          <w:sz w:val="22"/>
        </w:rPr>
        <w:t>（２）</w:t>
      </w:r>
      <w:r w:rsidR="00E664BC" w:rsidRPr="00E664BC">
        <w:rPr>
          <w:rFonts w:ascii="ＭＳ 明朝" w:hAnsi="ＭＳ 明朝" w:hint="eastAsia"/>
          <w:sz w:val="22"/>
        </w:rPr>
        <w:t>市内の高等学校以上に在学する者</w:t>
      </w:r>
    </w:p>
    <w:p w:rsidR="00E664BC" w:rsidRPr="00E664BC" w:rsidRDefault="00EE0E3D" w:rsidP="00EE0E3D">
      <w:pPr>
        <w:rPr>
          <w:rFonts w:ascii="ＭＳ 明朝" w:hAnsi="ＭＳ 明朝"/>
          <w:sz w:val="22"/>
        </w:rPr>
      </w:pPr>
      <w:r>
        <w:rPr>
          <w:rFonts w:ascii="ＭＳ 明朝" w:hAnsi="ＭＳ 明朝" w:hint="eastAsia"/>
          <w:sz w:val="22"/>
        </w:rPr>
        <w:t>（３）</w:t>
      </w:r>
      <w:r w:rsidR="00E664BC" w:rsidRPr="00E664BC">
        <w:rPr>
          <w:rFonts w:ascii="ＭＳ 明朝" w:hAnsi="ＭＳ 明朝" w:hint="eastAsia"/>
          <w:sz w:val="22"/>
        </w:rPr>
        <w:t>市内に在勤する者</w:t>
      </w:r>
    </w:p>
    <w:p w:rsidR="00E664BC" w:rsidRPr="00E664BC" w:rsidRDefault="00EE0E3D" w:rsidP="00EE0E3D">
      <w:pPr>
        <w:rPr>
          <w:rFonts w:ascii="ＭＳ 明朝" w:hAnsi="ＭＳ 明朝"/>
          <w:sz w:val="22"/>
        </w:rPr>
      </w:pPr>
      <w:r>
        <w:rPr>
          <w:rFonts w:ascii="ＭＳ 明朝" w:hAnsi="ＭＳ 明朝" w:hint="eastAsia"/>
          <w:sz w:val="22"/>
        </w:rPr>
        <w:t>（４）</w:t>
      </w:r>
      <w:r w:rsidR="00E664BC" w:rsidRPr="00E664BC">
        <w:rPr>
          <w:rFonts w:ascii="ＭＳ 明朝" w:hAnsi="ＭＳ 明朝" w:hint="eastAsia"/>
          <w:sz w:val="22"/>
        </w:rPr>
        <w:t>市内の高等学校以上の学校</w:t>
      </w:r>
    </w:p>
    <w:p w:rsidR="00E664BC" w:rsidRPr="00E664BC" w:rsidRDefault="00EE0E3D" w:rsidP="00EE0E3D">
      <w:pPr>
        <w:rPr>
          <w:rFonts w:ascii="ＭＳ 明朝" w:hAnsi="ＭＳ 明朝"/>
          <w:sz w:val="22"/>
        </w:rPr>
      </w:pPr>
      <w:r>
        <w:rPr>
          <w:rFonts w:ascii="ＭＳ 明朝" w:hAnsi="ＭＳ 明朝" w:hint="eastAsia"/>
          <w:sz w:val="22"/>
        </w:rPr>
        <w:t>（５）</w:t>
      </w:r>
      <w:r w:rsidR="000C6241">
        <w:rPr>
          <w:rFonts w:ascii="ＭＳ 明朝" w:hAnsi="ＭＳ 明朝" w:hint="eastAsia"/>
          <w:sz w:val="22"/>
        </w:rPr>
        <w:t>本</w:t>
      </w:r>
      <w:r w:rsidR="00E664BC" w:rsidRPr="00E664BC">
        <w:rPr>
          <w:rFonts w:ascii="ＭＳ 明朝" w:hAnsi="ＭＳ 明朝" w:hint="eastAsia"/>
          <w:sz w:val="22"/>
        </w:rPr>
        <w:t>会に加盟している市内の団体</w:t>
      </w:r>
    </w:p>
    <w:p w:rsidR="00E664BC" w:rsidRPr="00E664BC" w:rsidRDefault="00E664BC" w:rsidP="00E664BC">
      <w:pPr>
        <w:ind w:left="248" w:hangingChars="100" w:hanging="248"/>
        <w:rPr>
          <w:rFonts w:ascii="ＭＳ 明朝" w:hAnsi="ＭＳ 明朝"/>
          <w:sz w:val="22"/>
        </w:rPr>
      </w:pPr>
      <w:r w:rsidRPr="00E664BC">
        <w:rPr>
          <w:rFonts w:ascii="ＭＳ 明朝" w:hAnsi="ＭＳ 明朝" w:hint="eastAsia"/>
          <w:sz w:val="22"/>
        </w:rPr>
        <w:t>２　前項の規定にかかわらず、本市に関係がある者として会長が特に認めた者については表彰の対象にすることができる。</w:t>
      </w:r>
    </w:p>
    <w:p w:rsidR="00E664BC" w:rsidRPr="00E664BC" w:rsidRDefault="00E664BC" w:rsidP="00E664BC">
      <w:pPr>
        <w:ind w:left="248" w:hangingChars="100" w:hanging="248"/>
        <w:rPr>
          <w:rFonts w:ascii="ＭＳ 明朝" w:hAnsi="ＭＳ 明朝"/>
          <w:sz w:val="22"/>
        </w:rPr>
      </w:pPr>
      <w:r w:rsidRPr="00E664BC">
        <w:rPr>
          <w:rFonts w:ascii="ＭＳ 明朝" w:hAnsi="ＭＳ 明朝" w:hint="eastAsia"/>
          <w:sz w:val="22"/>
        </w:rPr>
        <w:t xml:space="preserve">　（表彰の基準）</w:t>
      </w:r>
    </w:p>
    <w:p w:rsidR="00E664BC" w:rsidRDefault="00E664BC" w:rsidP="00E664BC">
      <w:pPr>
        <w:pStyle w:val="a3"/>
        <w:ind w:left="248" w:hanging="248"/>
        <w:rPr>
          <w:rFonts w:ascii="ＭＳ 明朝" w:hAnsi="ＭＳ 明朝"/>
          <w:sz w:val="22"/>
          <w:szCs w:val="22"/>
        </w:rPr>
      </w:pPr>
      <w:r w:rsidRPr="00E664BC">
        <w:rPr>
          <w:rFonts w:ascii="ＭＳ 明朝" w:hAnsi="ＭＳ 明朝" w:hint="eastAsia"/>
          <w:sz w:val="22"/>
          <w:szCs w:val="22"/>
        </w:rPr>
        <w:t>第３条　表彰の基準は、次の各号に該当する者で、</w:t>
      </w:r>
      <w:r w:rsidR="000C6241">
        <w:rPr>
          <w:rFonts w:ascii="ＭＳ 明朝" w:hAnsi="ＭＳ 明朝" w:hint="eastAsia"/>
          <w:sz w:val="22"/>
          <w:szCs w:val="22"/>
        </w:rPr>
        <w:t>本会加盟団体、本</w:t>
      </w:r>
      <w:r w:rsidR="00585BDB">
        <w:rPr>
          <w:rFonts w:ascii="ＭＳ 明朝" w:hAnsi="ＭＳ 明朝" w:hint="eastAsia"/>
          <w:sz w:val="22"/>
          <w:szCs w:val="22"/>
        </w:rPr>
        <w:t>会事務局長、島田市スポーツ</w:t>
      </w:r>
      <w:r w:rsidRPr="00E664BC">
        <w:rPr>
          <w:rFonts w:ascii="ＭＳ 明朝" w:hAnsi="ＭＳ 明朝" w:hint="eastAsia"/>
          <w:sz w:val="22"/>
          <w:szCs w:val="22"/>
        </w:rPr>
        <w:t>担当課長及び学校等が推薦した者とする。</w:t>
      </w:r>
    </w:p>
    <w:p w:rsidR="00E664BC" w:rsidRPr="00E664BC" w:rsidRDefault="00EE0E3D" w:rsidP="00EE0E3D">
      <w:pPr>
        <w:pStyle w:val="a3"/>
        <w:ind w:leftChars="29" w:left="69" w:firstLineChars="0" w:firstLine="0"/>
        <w:rPr>
          <w:rFonts w:ascii="ＭＳ 明朝" w:hAnsi="ＭＳ 明朝"/>
          <w:sz w:val="22"/>
          <w:szCs w:val="22"/>
        </w:rPr>
      </w:pPr>
      <w:r>
        <w:rPr>
          <w:rFonts w:ascii="ＭＳ 明朝" w:hAnsi="ＭＳ 明朝" w:hint="eastAsia"/>
          <w:sz w:val="22"/>
          <w:szCs w:val="22"/>
        </w:rPr>
        <w:t>（１）</w:t>
      </w:r>
      <w:r w:rsidR="00E664BC" w:rsidRPr="00E664BC">
        <w:rPr>
          <w:rFonts w:ascii="ＭＳ 明朝" w:hAnsi="ＭＳ 明朝" w:hint="eastAsia"/>
          <w:sz w:val="22"/>
          <w:szCs w:val="22"/>
        </w:rPr>
        <w:t>功労者表彰</w:t>
      </w:r>
    </w:p>
    <w:p w:rsidR="00E664BC" w:rsidRPr="00E664BC" w:rsidRDefault="00E664BC" w:rsidP="00E664BC">
      <w:pPr>
        <w:pStyle w:val="a3"/>
        <w:ind w:leftChars="65" w:left="155" w:firstLineChars="150" w:firstLine="372"/>
        <w:rPr>
          <w:rFonts w:ascii="ＭＳ 明朝" w:hAnsi="ＭＳ 明朝"/>
          <w:sz w:val="22"/>
          <w:szCs w:val="22"/>
        </w:rPr>
      </w:pPr>
      <w:r w:rsidRPr="00E664BC">
        <w:rPr>
          <w:rFonts w:ascii="ＭＳ 明朝" w:hAnsi="ＭＳ 明朝" w:hint="eastAsia"/>
          <w:sz w:val="22"/>
          <w:szCs w:val="22"/>
        </w:rPr>
        <w:t>ア</w:t>
      </w:r>
      <w:r>
        <w:rPr>
          <w:rFonts w:ascii="ＭＳ 明朝" w:hAnsi="ＭＳ 明朝" w:hint="eastAsia"/>
          <w:sz w:val="22"/>
          <w:szCs w:val="22"/>
        </w:rPr>
        <w:t xml:space="preserve">　</w:t>
      </w:r>
      <w:r w:rsidRPr="00E664BC">
        <w:rPr>
          <w:rFonts w:ascii="ＭＳ 明朝" w:hAnsi="ＭＳ 明朝" w:hint="eastAsia"/>
          <w:sz w:val="22"/>
          <w:szCs w:val="22"/>
        </w:rPr>
        <w:t>永年にわたり、</w:t>
      </w:r>
      <w:r w:rsidR="000C6241">
        <w:rPr>
          <w:rFonts w:ascii="ＭＳ 明朝" w:hAnsi="ＭＳ 明朝" w:hint="eastAsia"/>
          <w:sz w:val="22"/>
          <w:szCs w:val="22"/>
        </w:rPr>
        <w:t>本</w:t>
      </w:r>
      <w:r w:rsidRPr="00E664BC">
        <w:rPr>
          <w:rFonts w:ascii="ＭＳ 明朝" w:hAnsi="ＭＳ 明朝" w:hint="eastAsia"/>
          <w:sz w:val="22"/>
          <w:szCs w:val="22"/>
        </w:rPr>
        <w:t>会発展のために特に功労のあった者又は団体</w:t>
      </w:r>
      <w:r w:rsidRPr="00E664BC">
        <w:rPr>
          <w:rFonts w:ascii="ＭＳ 明朝" w:hAnsi="ＭＳ 明朝" w:hint="eastAsia"/>
          <w:sz w:val="22"/>
        </w:rPr>
        <w:t>とする</w:t>
      </w:r>
      <w:r w:rsidRPr="00E664BC">
        <w:rPr>
          <w:rFonts w:ascii="ＭＳ 明朝" w:hAnsi="ＭＳ 明朝" w:hint="eastAsia"/>
          <w:sz w:val="22"/>
          <w:szCs w:val="22"/>
        </w:rPr>
        <w:t>。</w:t>
      </w:r>
    </w:p>
    <w:p w:rsidR="00E664BC" w:rsidRPr="00E664BC" w:rsidRDefault="00E664BC" w:rsidP="00E664BC">
      <w:pPr>
        <w:pStyle w:val="a3"/>
        <w:ind w:leftChars="65" w:left="155" w:firstLineChars="150" w:firstLine="372"/>
        <w:rPr>
          <w:rFonts w:ascii="ＭＳ 明朝" w:hAnsi="ＭＳ 明朝"/>
          <w:sz w:val="22"/>
          <w:szCs w:val="22"/>
        </w:rPr>
      </w:pPr>
      <w:r w:rsidRPr="00E664BC">
        <w:rPr>
          <w:rFonts w:ascii="ＭＳ 明朝" w:hAnsi="ＭＳ 明朝" w:hint="eastAsia"/>
          <w:sz w:val="22"/>
          <w:szCs w:val="22"/>
        </w:rPr>
        <w:t>イ　永年スポーツの普及、振興につとめ著しく功績のあった者</w:t>
      </w:r>
      <w:r w:rsidRPr="00E664BC">
        <w:rPr>
          <w:rFonts w:ascii="ＭＳ 明朝" w:hAnsi="ＭＳ 明朝" w:hint="eastAsia"/>
          <w:sz w:val="22"/>
        </w:rPr>
        <w:t>とする</w:t>
      </w:r>
      <w:r w:rsidRPr="00E664BC">
        <w:rPr>
          <w:rFonts w:ascii="ＭＳ 明朝" w:hAnsi="ＭＳ 明朝" w:hint="eastAsia"/>
          <w:sz w:val="22"/>
          <w:szCs w:val="22"/>
        </w:rPr>
        <w:t>。</w:t>
      </w:r>
    </w:p>
    <w:p w:rsidR="00E664BC" w:rsidRPr="00E664BC" w:rsidRDefault="00EE0E3D" w:rsidP="00EE0E3D">
      <w:pPr>
        <w:ind w:firstLineChars="50" w:firstLine="124"/>
        <w:rPr>
          <w:rFonts w:ascii="ＭＳ 明朝" w:hAnsi="ＭＳ 明朝"/>
          <w:sz w:val="22"/>
        </w:rPr>
      </w:pPr>
      <w:r>
        <w:rPr>
          <w:rFonts w:ascii="ＭＳ 明朝" w:hAnsi="ＭＳ 明朝" w:hint="eastAsia"/>
          <w:sz w:val="22"/>
        </w:rPr>
        <w:t>（２）</w:t>
      </w:r>
      <w:r w:rsidR="00E664BC" w:rsidRPr="00E664BC">
        <w:rPr>
          <w:rFonts w:ascii="ＭＳ 明朝" w:hAnsi="ＭＳ 明朝" w:hint="eastAsia"/>
          <w:sz w:val="22"/>
        </w:rPr>
        <w:t>優秀指導者表彰</w:t>
      </w:r>
    </w:p>
    <w:p w:rsidR="00E664BC" w:rsidRPr="00E664BC" w:rsidRDefault="00E664BC" w:rsidP="00E664BC">
      <w:pPr>
        <w:ind w:leftChars="200" w:left="972" w:hangingChars="200" w:hanging="496"/>
        <w:rPr>
          <w:rFonts w:ascii="ＭＳ 明朝" w:hAnsi="ＭＳ 明朝"/>
          <w:sz w:val="22"/>
        </w:rPr>
      </w:pPr>
      <w:r w:rsidRPr="00E664BC">
        <w:rPr>
          <w:rFonts w:ascii="ＭＳ 明朝" w:hAnsi="ＭＳ 明朝" w:hint="eastAsia"/>
          <w:sz w:val="22"/>
        </w:rPr>
        <w:t>ア　永年スポーツの指導に精励し、選手又は団体の育成に著しく功績のあった者とする。</w:t>
      </w:r>
    </w:p>
    <w:p w:rsidR="00E664BC" w:rsidRPr="00E664BC" w:rsidRDefault="00EE0E3D" w:rsidP="00EE0E3D">
      <w:pPr>
        <w:ind w:firstLineChars="50" w:firstLine="124"/>
        <w:rPr>
          <w:rFonts w:ascii="ＭＳ 明朝" w:hAnsi="ＭＳ 明朝"/>
          <w:sz w:val="22"/>
        </w:rPr>
      </w:pPr>
      <w:r>
        <w:rPr>
          <w:rFonts w:ascii="ＭＳ 明朝" w:hAnsi="ＭＳ 明朝" w:hint="eastAsia"/>
          <w:sz w:val="22"/>
        </w:rPr>
        <w:t>（３）</w:t>
      </w:r>
      <w:r w:rsidR="00E664BC" w:rsidRPr="00E664BC">
        <w:rPr>
          <w:rFonts w:ascii="ＭＳ 明朝" w:hAnsi="ＭＳ 明朝" w:hint="eastAsia"/>
          <w:sz w:val="22"/>
        </w:rPr>
        <w:t>優秀選手表彰</w:t>
      </w:r>
    </w:p>
    <w:p w:rsidR="0024542A" w:rsidRDefault="00E664BC" w:rsidP="00E664BC">
      <w:pPr>
        <w:ind w:firstLineChars="200" w:firstLine="496"/>
        <w:rPr>
          <w:rFonts w:ascii="ＭＳ 明朝" w:hAnsi="ＭＳ 明朝"/>
          <w:sz w:val="22"/>
        </w:rPr>
      </w:pPr>
      <w:r w:rsidRPr="00E664BC">
        <w:rPr>
          <w:rFonts w:ascii="ＭＳ 明朝" w:hAnsi="ＭＳ 明朝" w:hint="eastAsia"/>
          <w:sz w:val="22"/>
        </w:rPr>
        <w:t>ア　当該年度の全国大会</w:t>
      </w:r>
      <w:r w:rsidR="0024542A">
        <w:rPr>
          <w:rFonts w:ascii="ＭＳ 明朝" w:hAnsi="ＭＳ 明朝" w:hint="eastAsia"/>
          <w:sz w:val="22"/>
        </w:rPr>
        <w:t>（国民体育大会を含む。）、東海大会及び県大会</w:t>
      </w:r>
      <w:r w:rsidRPr="00E664BC">
        <w:rPr>
          <w:rFonts w:ascii="ＭＳ 明朝" w:hAnsi="ＭＳ 明朝" w:hint="eastAsia"/>
          <w:sz w:val="22"/>
        </w:rPr>
        <w:t>に出場し、</w:t>
      </w:r>
    </w:p>
    <w:p w:rsidR="00E664BC" w:rsidRPr="00E664BC" w:rsidRDefault="00E664BC" w:rsidP="00E664BC">
      <w:pPr>
        <w:ind w:firstLineChars="300" w:firstLine="744"/>
        <w:rPr>
          <w:rFonts w:ascii="ＭＳ 明朝" w:hAnsi="ＭＳ 明朝"/>
          <w:sz w:val="22"/>
        </w:rPr>
      </w:pPr>
      <w:r w:rsidRPr="00E664BC">
        <w:rPr>
          <w:rFonts w:ascii="ＭＳ 明朝" w:hAnsi="ＭＳ 明朝" w:hint="eastAsia"/>
          <w:sz w:val="22"/>
        </w:rPr>
        <w:t>優秀な成績を収めた者又は団体とする。</w:t>
      </w:r>
    </w:p>
    <w:p w:rsidR="00E664BC" w:rsidRDefault="00E664BC" w:rsidP="00E664BC">
      <w:pPr>
        <w:ind w:firstLineChars="200" w:firstLine="496"/>
        <w:rPr>
          <w:rFonts w:ascii="ＭＳ 明朝" w:hAnsi="ＭＳ 明朝"/>
          <w:sz w:val="22"/>
        </w:rPr>
      </w:pPr>
      <w:r w:rsidRPr="00E664BC">
        <w:rPr>
          <w:rFonts w:ascii="ＭＳ 明朝" w:hAnsi="ＭＳ 明朝" w:hint="eastAsia"/>
          <w:sz w:val="22"/>
        </w:rPr>
        <w:t>イ　当該年度の権威ある競技会において、本市の名誉を著しく高めた者又は団体と</w:t>
      </w:r>
    </w:p>
    <w:p w:rsidR="00E664BC" w:rsidRPr="00E664BC" w:rsidRDefault="00E664BC" w:rsidP="00E664BC">
      <w:pPr>
        <w:ind w:firstLineChars="300" w:firstLine="744"/>
        <w:rPr>
          <w:rFonts w:ascii="ＭＳ 明朝" w:hAnsi="ＭＳ 明朝"/>
          <w:sz w:val="22"/>
        </w:rPr>
      </w:pPr>
      <w:r w:rsidRPr="00E664BC">
        <w:rPr>
          <w:rFonts w:ascii="ＭＳ 明朝" w:hAnsi="ＭＳ 明朝" w:hint="eastAsia"/>
          <w:sz w:val="22"/>
        </w:rPr>
        <w:t>する。</w:t>
      </w:r>
    </w:p>
    <w:p w:rsidR="00E664BC" w:rsidRPr="00E664BC" w:rsidRDefault="00E664BC" w:rsidP="00E664BC">
      <w:pPr>
        <w:ind w:firstLineChars="200" w:firstLine="496"/>
        <w:rPr>
          <w:rFonts w:ascii="ＭＳ 明朝" w:hAnsi="ＭＳ 明朝"/>
          <w:sz w:val="22"/>
        </w:rPr>
      </w:pPr>
      <w:r w:rsidRPr="00E664BC">
        <w:rPr>
          <w:rFonts w:ascii="ＭＳ 明朝" w:hAnsi="ＭＳ 明朝" w:hint="eastAsia"/>
          <w:sz w:val="22"/>
        </w:rPr>
        <w:t>ウ　永年競技に精進し、一般の模範と認められる者又は団体とする。</w:t>
      </w:r>
    </w:p>
    <w:p w:rsidR="00E664BC" w:rsidRDefault="00E664BC" w:rsidP="00E664BC">
      <w:pPr>
        <w:ind w:firstLineChars="200" w:firstLine="496"/>
        <w:rPr>
          <w:rFonts w:ascii="ＭＳ 明朝" w:hAnsi="ＭＳ 明朝"/>
          <w:sz w:val="22"/>
        </w:rPr>
      </w:pPr>
      <w:r w:rsidRPr="00E664BC">
        <w:rPr>
          <w:rFonts w:ascii="ＭＳ 明朝" w:hAnsi="ＭＳ 明朝" w:hint="eastAsia"/>
          <w:sz w:val="22"/>
        </w:rPr>
        <w:t>エ　優秀選手表彰を受ける者又は団体のうち、特に著しい活躍があったものは、特</w:t>
      </w:r>
    </w:p>
    <w:p w:rsidR="00E664BC" w:rsidRPr="00E664BC" w:rsidRDefault="00E664BC" w:rsidP="00E664BC">
      <w:pPr>
        <w:ind w:firstLineChars="300" w:firstLine="744"/>
        <w:rPr>
          <w:rFonts w:ascii="ＭＳ 明朝" w:hAnsi="ＭＳ 明朝"/>
          <w:sz w:val="22"/>
        </w:rPr>
      </w:pPr>
      <w:r w:rsidRPr="00E664BC">
        <w:rPr>
          <w:rFonts w:ascii="ＭＳ 明朝" w:hAnsi="ＭＳ 明朝" w:hint="eastAsia"/>
          <w:sz w:val="22"/>
        </w:rPr>
        <w:t>別優秀選手として表彰する。</w:t>
      </w:r>
    </w:p>
    <w:p w:rsidR="00E664BC" w:rsidRPr="00E664BC" w:rsidRDefault="00EE0E3D" w:rsidP="00EE0E3D">
      <w:pPr>
        <w:ind w:firstLineChars="50" w:firstLine="124"/>
        <w:rPr>
          <w:rFonts w:ascii="ＭＳ 明朝" w:hAnsi="ＭＳ 明朝"/>
          <w:sz w:val="22"/>
        </w:rPr>
      </w:pPr>
      <w:r>
        <w:rPr>
          <w:rFonts w:ascii="ＭＳ 明朝" w:hAnsi="ＭＳ 明朝" w:hint="eastAsia"/>
          <w:sz w:val="22"/>
        </w:rPr>
        <w:t>（４）</w:t>
      </w:r>
      <w:r w:rsidR="00E664BC" w:rsidRPr="00E664BC">
        <w:rPr>
          <w:rFonts w:ascii="ＭＳ 明朝" w:hAnsi="ＭＳ 明朝" w:hint="eastAsia"/>
          <w:sz w:val="22"/>
        </w:rPr>
        <w:t>ゴールデン・スポーツマン表彰</w:t>
      </w:r>
    </w:p>
    <w:p w:rsidR="00E664BC" w:rsidRPr="00E664BC" w:rsidRDefault="00E664BC" w:rsidP="00E664BC">
      <w:pPr>
        <w:ind w:leftChars="200" w:left="972" w:hangingChars="200" w:hanging="496"/>
        <w:rPr>
          <w:rFonts w:ascii="ＭＳ 明朝" w:hAnsi="ＭＳ 明朝"/>
          <w:sz w:val="22"/>
        </w:rPr>
      </w:pPr>
      <w:r w:rsidRPr="00E664BC">
        <w:rPr>
          <w:rFonts w:ascii="ＭＳ 明朝" w:hAnsi="ＭＳ 明朝" w:hint="eastAsia"/>
          <w:sz w:val="22"/>
        </w:rPr>
        <w:t>ア　永年社会に貢献し、なおスポーツ活動に精進している者とする。</w:t>
      </w:r>
    </w:p>
    <w:p w:rsidR="00E664BC" w:rsidRPr="00E664BC" w:rsidRDefault="00E664BC" w:rsidP="001D65F9">
      <w:pPr>
        <w:ind w:left="993" w:hangingChars="400" w:hanging="993"/>
        <w:rPr>
          <w:rFonts w:ascii="ＭＳ 明朝" w:hAnsi="ＭＳ 明朝"/>
          <w:sz w:val="22"/>
        </w:rPr>
      </w:pPr>
      <w:r w:rsidRPr="00E664BC">
        <w:rPr>
          <w:rFonts w:ascii="ＭＳ 明朝" w:hAnsi="ＭＳ 明朝" w:hint="eastAsia"/>
          <w:sz w:val="22"/>
        </w:rPr>
        <w:t xml:space="preserve">　（推薦の方法）</w:t>
      </w:r>
    </w:p>
    <w:p w:rsidR="00E664BC" w:rsidRPr="00E664BC" w:rsidRDefault="00E664BC" w:rsidP="00E664BC">
      <w:pPr>
        <w:ind w:left="248" w:hangingChars="100" w:hanging="248"/>
        <w:rPr>
          <w:rFonts w:ascii="ＭＳ 明朝" w:hAnsi="ＭＳ 明朝"/>
          <w:sz w:val="22"/>
        </w:rPr>
      </w:pPr>
      <w:r w:rsidRPr="00E664BC">
        <w:rPr>
          <w:rFonts w:ascii="ＭＳ 明朝" w:hAnsi="ＭＳ 明朝" w:hint="eastAsia"/>
          <w:sz w:val="22"/>
        </w:rPr>
        <w:t>第</w:t>
      </w:r>
      <w:r w:rsidR="001D65F9">
        <w:rPr>
          <w:rFonts w:ascii="ＭＳ 明朝" w:hAnsi="ＭＳ 明朝" w:hint="eastAsia"/>
          <w:sz w:val="22"/>
        </w:rPr>
        <w:t>４</w:t>
      </w:r>
      <w:r w:rsidRPr="00E664BC">
        <w:rPr>
          <w:rFonts w:ascii="ＭＳ 明朝" w:hAnsi="ＭＳ 明朝" w:hint="eastAsia"/>
          <w:sz w:val="22"/>
        </w:rPr>
        <w:t xml:space="preserve">条　</w:t>
      </w:r>
      <w:r w:rsidR="002164C1">
        <w:rPr>
          <w:rFonts w:ascii="ＭＳ 明朝" w:hAnsi="ＭＳ 明朝" w:hint="eastAsia"/>
          <w:sz w:val="22"/>
        </w:rPr>
        <w:t>前</w:t>
      </w:r>
      <w:r w:rsidRPr="00E664BC">
        <w:rPr>
          <w:rFonts w:ascii="ＭＳ 明朝" w:hAnsi="ＭＳ 明朝" w:hint="eastAsia"/>
          <w:sz w:val="22"/>
        </w:rPr>
        <w:t>条により該当する者があるときは、別に定める推薦書により会長に提出する。</w:t>
      </w:r>
    </w:p>
    <w:p w:rsidR="00E664BC" w:rsidRPr="00E664BC" w:rsidRDefault="00E664BC" w:rsidP="00E664BC">
      <w:pPr>
        <w:rPr>
          <w:rFonts w:ascii="ＭＳ 明朝" w:hAnsi="ＭＳ 明朝"/>
          <w:sz w:val="22"/>
        </w:rPr>
      </w:pPr>
      <w:r w:rsidRPr="00E664BC">
        <w:rPr>
          <w:rFonts w:ascii="ＭＳ 明朝" w:hAnsi="ＭＳ 明朝" w:hint="eastAsia"/>
          <w:sz w:val="22"/>
        </w:rPr>
        <w:t xml:space="preserve">　（選考及び決定）</w:t>
      </w:r>
    </w:p>
    <w:p w:rsidR="00E664BC" w:rsidRPr="00E664BC" w:rsidRDefault="00E664BC" w:rsidP="00E664BC">
      <w:pPr>
        <w:ind w:left="248" w:hangingChars="100" w:hanging="248"/>
        <w:rPr>
          <w:rFonts w:ascii="ＭＳ 明朝" w:hAnsi="ＭＳ 明朝"/>
          <w:sz w:val="22"/>
        </w:rPr>
      </w:pPr>
      <w:r w:rsidRPr="00E664BC">
        <w:rPr>
          <w:rFonts w:ascii="ＭＳ 明朝" w:hAnsi="ＭＳ 明朝" w:hint="eastAsia"/>
          <w:sz w:val="22"/>
        </w:rPr>
        <w:t>第</w:t>
      </w:r>
      <w:r w:rsidR="001D65F9">
        <w:rPr>
          <w:rFonts w:ascii="ＭＳ 明朝" w:hAnsi="ＭＳ 明朝" w:hint="eastAsia"/>
          <w:sz w:val="22"/>
        </w:rPr>
        <w:t>５</w:t>
      </w:r>
      <w:r w:rsidRPr="00E664BC">
        <w:rPr>
          <w:rFonts w:ascii="ＭＳ 明朝" w:hAnsi="ＭＳ 明朝" w:hint="eastAsia"/>
          <w:sz w:val="22"/>
        </w:rPr>
        <w:t>条　第３条により推薦された者については、次条に規定する選考委員会で選考及び</w:t>
      </w:r>
      <w:r w:rsidRPr="00E664BC">
        <w:rPr>
          <w:rFonts w:ascii="ＭＳ 明朝" w:hAnsi="ＭＳ 明朝" w:hint="eastAsia"/>
          <w:sz w:val="22"/>
        </w:rPr>
        <w:lastRenderedPageBreak/>
        <w:t>決定し、理事会に報告する。</w:t>
      </w:r>
    </w:p>
    <w:p w:rsidR="00E664BC" w:rsidRPr="00E664BC" w:rsidRDefault="00E664BC" w:rsidP="00E664BC">
      <w:pPr>
        <w:rPr>
          <w:rFonts w:ascii="ＭＳ 明朝" w:hAnsi="ＭＳ 明朝"/>
          <w:sz w:val="22"/>
        </w:rPr>
      </w:pPr>
      <w:r w:rsidRPr="00E664BC">
        <w:rPr>
          <w:rFonts w:ascii="ＭＳ 明朝" w:hAnsi="ＭＳ 明朝" w:hint="eastAsia"/>
          <w:sz w:val="22"/>
        </w:rPr>
        <w:t xml:space="preserve">　（選考委員会）</w:t>
      </w:r>
    </w:p>
    <w:p w:rsidR="00E664BC" w:rsidRPr="00E664BC" w:rsidRDefault="00E664BC" w:rsidP="00E664BC">
      <w:pPr>
        <w:ind w:left="248" w:hangingChars="100" w:hanging="248"/>
        <w:rPr>
          <w:rFonts w:ascii="ＭＳ 明朝" w:hAnsi="ＭＳ 明朝"/>
          <w:sz w:val="22"/>
        </w:rPr>
      </w:pPr>
      <w:r w:rsidRPr="00E664BC">
        <w:rPr>
          <w:rFonts w:ascii="ＭＳ 明朝" w:hAnsi="ＭＳ 明朝" w:hint="eastAsia"/>
          <w:sz w:val="22"/>
        </w:rPr>
        <w:t>第</w:t>
      </w:r>
      <w:r w:rsidR="001D65F9">
        <w:rPr>
          <w:rFonts w:ascii="ＭＳ 明朝" w:hAnsi="ＭＳ 明朝" w:hint="eastAsia"/>
          <w:sz w:val="22"/>
        </w:rPr>
        <w:t>６</w:t>
      </w:r>
      <w:r w:rsidRPr="00E664BC">
        <w:rPr>
          <w:rFonts w:ascii="ＭＳ 明朝" w:hAnsi="ＭＳ 明朝" w:hint="eastAsia"/>
          <w:sz w:val="22"/>
        </w:rPr>
        <w:t>条　選考委員会は、</w:t>
      </w:r>
      <w:r w:rsidR="00642499">
        <w:rPr>
          <w:rFonts w:ascii="ＭＳ 明朝" w:hAnsi="ＭＳ 明朝" w:hint="eastAsia"/>
          <w:sz w:val="22"/>
        </w:rPr>
        <w:t>本会</w:t>
      </w:r>
      <w:r w:rsidR="000C6241">
        <w:rPr>
          <w:rFonts w:ascii="ＭＳ 明朝" w:hAnsi="ＭＳ 明朝" w:hint="eastAsia"/>
          <w:sz w:val="22"/>
        </w:rPr>
        <w:t>正副会長及び正副理事長</w:t>
      </w:r>
      <w:r w:rsidRPr="00E664BC">
        <w:rPr>
          <w:rFonts w:ascii="ＭＳ 明朝" w:hAnsi="ＭＳ 明朝" w:hint="eastAsia"/>
          <w:sz w:val="22"/>
        </w:rPr>
        <w:t>をもって</w:t>
      </w:r>
      <w:r w:rsidR="00646E79">
        <w:rPr>
          <w:rFonts w:ascii="ＭＳ 明朝" w:hAnsi="ＭＳ 明朝" w:hint="eastAsia"/>
          <w:sz w:val="22"/>
        </w:rPr>
        <w:t>組織す</w:t>
      </w:r>
      <w:r w:rsidRPr="00E664BC">
        <w:rPr>
          <w:rFonts w:ascii="ＭＳ 明朝" w:hAnsi="ＭＳ 明朝" w:hint="eastAsia"/>
          <w:sz w:val="22"/>
        </w:rPr>
        <w:t>る。</w:t>
      </w:r>
    </w:p>
    <w:p w:rsidR="00E664BC" w:rsidRPr="00E664BC" w:rsidRDefault="00E664BC" w:rsidP="00E664BC">
      <w:pPr>
        <w:ind w:left="248" w:hangingChars="100" w:hanging="248"/>
        <w:rPr>
          <w:rFonts w:ascii="ＭＳ 明朝" w:hAnsi="ＭＳ 明朝"/>
          <w:sz w:val="22"/>
        </w:rPr>
      </w:pPr>
      <w:r w:rsidRPr="00E664BC">
        <w:rPr>
          <w:rFonts w:ascii="ＭＳ 明朝" w:hAnsi="ＭＳ 明朝" w:hint="eastAsia"/>
          <w:sz w:val="22"/>
        </w:rPr>
        <w:t xml:space="preserve">　（表彰の方法）</w:t>
      </w:r>
    </w:p>
    <w:p w:rsidR="00E664BC" w:rsidRPr="00E664BC" w:rsidRDefault="00E664BC" w:rsidP="00E664BC">
      <w:pPr>
        <w:ind w:left="248" w:hangingChars="100" w:hanging="248"/>
        <w:rPr>
          <w:rFonts w:ascii="ＭＳ 明朝" w:hAnsi="ＭＳ 明朝"/>
          <w:sz w:val="22"/>
        </w:rPr>
      </w:pPr>
      <w:r w:rsidRPr="00E664BC">
        <w:rPr>
          <w:rFonts w:ascii="ＭＳ 明朝" w:hAnsi="ＭＳ 明朝" w:hint="eastAsia"/>
          <w:sz w:val="22"/>
        </w:rPr>
        <w:t>第</w:t>
      </w:r>
      <w:r w:rsidR="001D65F9">
        <w:rPr>
          <w:rFonts w:ascii="ＭＳ 明朝" w:hAnsi="ＭＳ 明朝" w:hint="eastAsia"/>
          <w:sz w:val="22"/>
        </w:rPr>
        <w:t>７</w:t>
      </w:r>
      <w:r w:rsidR="00B61500">
        <w:rPr>
          <w:rFonts w:ascii="ＭＳ 明朝" w:hAnsi="ＭＳ 明朝" w:hint="eastAsia"/>
          <w:sz w:val="22"/>
        </w:rPr>
        <w:t>条　表彰は、</w:t>
      </w:r>
      <w:r w:rsidR="00A86DA7">
        <w:rPr>
          <w:rFonts w:ascii="ＭＳ 明朝" w:hAnsi="ＭＳ 明朝" w:hint="eastAsia"/>
          <w:sz w:val="22"/>
        </w:rPr>
        <w:t>表彰状の授与及び記念品の</w:t>
      </w:r>
      <w:r w:rsidRPr="00E664BC">
        <w:rPr>
          <w:rFonts w:ascii="ＭＳ 明朝" w:hAnsi="ＭＳ 明朝" w:hint="eastAsia"/>
          <w:sz w:val="22"/>
        </w:rPr>
        <w:t>贈呈</w:t>
      </w:r>
      <w:r w:rsidR="00A86DA7">
        <w:rPr>
          <w:rFonts w:ascii="ＭＳ 明朝" w:hAnsi="ＭＳ 明朝" w:hint="eastAsia"/>
          <w:sz w:val="22"/>
        </w:rPr>
        <w:t>を行う</w:t>
      </w:r>
      <w:r w:rsidRPr="00E664BC">
        <w:rPr>
          <w:rFonts w:ascii="ＭＳ 明朝" w:hAnsi="ＭＳ 明朝" w:hint="eastAsia"/>
          <w:sz w:val="22"/>
        </w:rPr>
        <w:t>ことと</w:t>
      </w:r>
      <w:r w:rsidR="005F1708" w:rsidRPr="005F1708">
        <w:rPr>
          <w:rFonts w:ascii="ＭＳ 明朝" w:hAnsi="ＭＳ 明朝" w:hint="eastAsia"/>
          <w:sz w:val="22"/>
        </w:rPr>
        <w:t>する</w:t>
      </w:r>
      <w:r w:rsidRPr="00E664BC">
        <w:rPr>
          <w:rFonts w:ascii="ＭＳ 明朝" w:hAnsi="ＭＳ 明朝" w:hint="eastAsia"/>
          <w:sz w:val="22"/>
        </w:rPr>
        <w:t>。</w:t>
      </w:r>
    </w:p>
    <w:p w:rsidR="00E664BC" w:rsidRPr="00E664BC" w:rsidRDefault="00E664BC" w:rsidP="00E664BC">
      <w:pPr>
        <w:ind w:left="248" w:hangingChars="100" w:hanging="248"/>
        <w:rPr>
          <w:rFonts w:ascii="ＭＳ 明朝" w:hAnsi="ＭＳ 明朝"/>
          <w:sz w:val="22"/>
        </w:rPr>
      </w:pPr>
      <w:r w:rsidRPr="00E664BC">
        <w:rPr>
          <w:rFonts w:ascii="ＭＳ 明朝" w:hAnsi="ＭＳ 明朝" w:hint="eastAsia"/>
          <w:sz w:val="22"/>
        </w:rPr>
        <w:t xml:space="preserve">　（改廃）</w:t>
      </w:r>
    </w:p>
    <w:p w:rsidR="00E664BC" w:rsidRPr="00E664BC" w:rsidRDefault="00E664BC" w:rsidP="00E664BC">
      <w:pPr>
        <w:ind w:left="248" w:hangingChars="100" w:hanging="248"/>
        <w:rPr>
          <w:rFonts w:ascii="ＭＳ 明朝" w:hAnsi="ＭＳ 明朝"/>
          <w:sz w:val="22"/>
        </w:rPr>
      </w:pPr>
      <w:r w:rsidRPr="00E664BC">
        <w:rPr>
          <w:rFonts w:ascii="ＭＳ 明朝" w:hAnsi="ＭＳ 明朝" w:hint="eastAsia"/>
          <w:sz w:val="22"/>
        </w:rPr>
        <w:t>第</w:t>
      </w:r>
      <w:r w:rsidR="001D65F9">
        <w:rPr>
          <w:rFonts w:ascii="ＭＳ 明朝" w:hAnsi="ＭＳ 明朝" w:hint="eastAsia"/>
          <w:sz w:val="22"/>
        </w:rPr>
        <w:t>８</w:t>
      </w:r>
      <w:r w:rsidRPr="00E664BC">
        <w:rPr>
          <w:rFonts w:ascii="ＭＳ 明朝" w:hAnsi="ＭＳ 明朝" w:hint="eastAsia"/>
          <w:sz w:val="22"/>
        </w:rPr>
        <w:t>条　この規程の改廃は、理事会の承認を得るものとする。</w:t>
      </w:r>
    </w:p>
    <w:p w:rsidR="008C3A37" w:rsidRDefault="008C3A37" w:rsidP="000C6241">
      <w:pPr>
        <w:ind w:firstLineChars="300" w:firstLine="744"/>
        <w:rPr>
          <w:rFonts w:asciiTheme="minorEastAsia" w:hAnsiTheme="minorEastAsia"/>
          <w:sz w:val="22"/>
        </w:rPr>
      </w:pPr>
    </w:p>
    <w:p w:rsidR="000C6241" w:rsidRPr="00E664BC" w:rsidRDefault="000C6241" w:rsidP="000C6241">
      <w:pPr>
        <w:ind w:firstLineChars="300" w:firstLine="744"/>
        <w:rPr>
          <w:rFonts w:asciiTheme="minorEastAsia" w:hAnsiTheme="minorEastAsia"/>
          <w:sz w:val="22"/>
        </w:rPr>
      </w:pPr>
      <w:r w:rsidRPr="00E664BC">
        <w:rPr>
          <w:rFonts w:asciiTheme="minorEastAsia" w:hAnsiTheme="minorEastAsia" w:hint="eastAsia"/>
          <w:sz w:val="22"/>
        </w:rPr>
        <w:t>附　則</w:t>
      </w:r>
    </w:p>
    <w:p w:rsidR="000C6241" w:rsidRPr="00E664BC" w:rsidRDefault="000C6241" w:rsidP="000C6241">
      <w:pPr>
        <w:rPr>
          <w:rFonts w:asciiTheme="minorEastAsia" w:hAnsiTheme="minorEastAsia"/>
          <w:sz w:val="22"/>
        </w:rPr>
      </w:pPr>
      <w:r w:rsidRPr="00E664BC">
        <w:rPr>
          <w:rFonts w:asciiTheme="minorEastAsia" w:hAnsiTheme="minorEastAsia" w:hint="eastAsia"/>
          <w:sz w:val="22"/>
        </w:rPr>
        <w:t xml:space="preserve">　</w:t>
      </w:r>
      <w:r w:rsidR="00955D18">
        <w:rPr>
          <w:rFonts w:asciiTheme="minorEastAsia" w:hAnsiTheme="minorEastAsia" w:hint="eastAsia"/>
          <w:sz w:val="22"/>
        </w:rPr>
        <w:t xml:space="preserve">　</w:t>
      </w:r>
      <w:r w:rsidRPr="00E664BC">
        <w:rPr>
          <w:rFonts w:asciiTheme="minorEastAsia" w:hAnsiTheme="minorEastAsia" w:hint="eastAsia"/>
          <w:sz w:val="22"/>
        </w:rPr>
        <w:t>この規程は、</w:t>
      </w:r>
      <w:r>
        <w:rPr>
          <w:rFonts w:asciiTheme="minorEastAsia" w:hAnsiTheme="minorEastAsia" w:hint="eastAsia"/>
          <w:sz w:val="22"/>
        </w:rPr>
        <w:t>令和３</w:t>
      </w:r>
      <w:r w:rsidRPr="00E664BC">
        <w:rPr>
          <w:rFonts w:asciiTheme="minorEastAsia" w:hAnsiTheme="minorEastAsia" w:hint="eastAsia"/>
          <w:sz w:val="22"/>
        </w:rPr>
        <w:t>年４月１日から施行する。</w:t>
      </w:r>
    </w:p>
    <w:p w:rsidR="00E664BC" w:rsidRDefault="00A86DA7" w:rsidP="00E664BC">
      <w:pPr>
        <w:jc w:val="left"/>
      </w:pPr>
      <w:r>
        <w:rPr>
          <w:rFonts w:hint="eastAsia"/>
        </w:rPr>
        <w:t xml:space="preserve">　　　附則</w:t>
      </w:r>
      <w:bookmarkStart w:id="0" w:name="_GoBack"/>
      <w:bookmarkEnd w:id="0"/>
    </w:p>
    <w:p w:rsidR="00A86DA7" w:rsidRPr="00E664BC" w:rsidRDefault="00A86DA7" w:rsidP="00A86DA7">
      <w:pPr>
        <w:rPr>
          <w:rFonts w:asciiTheme="minorEastAsia" w:hAnsiTheme="minorEastAsia"/>
          <w:sz w:val="22"/>
        </w:rPr>
      </w:pPr>
      <w:r w:rsidRPr="00E664BC">
        <w:rPr>
          <w:rFonts w:asciiTheme="minorEastAsia" w:hAnsiTheme="minorEastAsia" w:hint="eastAsia"/>
          <w:sz w:val="22"/>
        </w:rPr>
        <w:t xml:space="preserve">　</w:t>
      </w:r>
      <w:r>
        <w:rPr>
          <w:rFonts w:asciiTheme="minorEastAsia" w:hAnsiTheme="minorEastAsia" w:hint="eastAsia"/>
          <w:sz w:val="22"/>
        </w:rPr>
        <w:t xml:space="preserve">　</w:t>
      </w:r>
      <w:r w:rsidRPr="00E664BC">
        <w:rPr>
          <w:rFonts w:asciiTheme="minorEastAsia" w:hAnsiTheme="minorEastAsia" w:hint="eastAsia"/>
          <w:sz w:val="22"/>
        </w:rPr>
        <w:t>この規程は、</w:t>
      </w:r>
      <w:r>
        <w:rPr>
          <w:rFonts w:asciiTheme="minorEastAsia" w:hAnsiTheme="minorEastAsia" w:hint="eastAsia"/>
          <w:sz w:val="22"/>
        </w:rPr>
        <w:t>令和６</w:t>
      </w:r>
      <w:r w:rsidRPr="00E664BC">
        <w:rPr>
          <w:rFonts w:asciiTheme="minorEastAsia" w:hAnsiTheme="minorEastAsia" w:hint="eastAsia"/>
          <w:sz w:val="22"/>
        </w:rPr>
        <w:t>年４月１日から施行する。</w:t>
      </w:r>
    </w:p>
    <w:p w:rsidR="00A86DA7" w:rsidRPr="00A86DA7" w:rsidRDefault="00A86DA7" w:rsidP="00A86DA7">
      <w:pPr>
        <w:jc w:val="left"/>
      </w:pPr>
    </w:p>
    <w:sectPr w:rsidR="00A86DA7" w:rsidRPr="00A86DA7" w:rsidSect="00E740D4">
      <w:pgSz w:w="11906" w:h="16838" w:code="9"/>
      <w:pgMar w:top="1134" w:right="1134" w:bottom="1134" w:left="1134" w:header="851" w:footer="992" w:gutter="0"/>
      <w:cols w:space="425"/>
      <w:docGrid w:type="linesAndChars" w:linePitch="383" w:charSpace="57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9"/>
  <w:drawingGridVerticalSpacing w:val="3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AF5"/>
    <w:rsid w:val="000C6241"/>
    <w:rsid w:val="00142F48"/>
    <w:rsid w:val="001D65F9"/>
    <w:rsid w:val="00211237"/>
    <w:rsid w:val="002164C1"/>
    <w:rsid w:val="0024542A"/>
    <w:rsid w:val="00252AF5"/>
    <w:rsid w:val="00463E9F"/>
    <w:rsid w:val="00526331"/>
    <w:rsid w:val="00585BDB"/>
    <w:rsid w:val="005F1708"/>
    <w:rsid w:val="00642499"/>
    <w:rsid w:val="00646E79"/>
    <w:rsid w:val="00683AB3"/>
    <w:rsid w:val="008C1B5D"/>
    <w:rsid w:val="008C3A37"/>
    <w:rsid w:val="00955D18"/>
    <w:rsid w:val="00A86DA7"/>
    <w:rsid w:val="00B61500"/>
    <w:rsid w:val="00E664BC"/>
    <w:rsid w:val="00E740D4"/>
    <w:rsid w:val="00EE0E3D"/>
    <w:rsid w:val="00F315F5"/>
    <w:rsid w:val="00FE6F4A"/>
    <w:rsid w:val="00FF4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8A0AED0-806E-452C-BCD4-41C73C46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E664BC"/>
    <w:pPr>
      <w:ind w:left="210" w:hangingChars="100" w:hanging="210"/>
    </w:pPr>
    <w:rPr>
      <w:rFonts w:ascii="Century" w:eastAsia="ＭＳ 明朝" w:hAnsi="Century" w:cs="Times New Roman"/>
      <w:szCs w:val="24"/>
    </w:rPr>
  </w:style>
  <w:style w:type="character" w:customStyle="1" w:styleId="a4">
    <w:name w:val="本文インデント (文字)"/>
    <w:basedOn w:val="a0"/>
    <w:link w:val="a3"/>
    <w:semiHidden/>
    <w:rsid w:val="00E664BC"/>
    <w:rPr>
      <w:rFonts w:ascii="Century" w:eastAsia="ＭＳ 明朝" w:hAnsi="Century" w:cs="Times New Roman"/>
      <w:szCs w:val="24"/>
    </w:rPr>
  </w:style>
  <w:style w:type="paragraph" w:styleId="a5">
    <w:name w:val="Balloon Text"/>
    <w:basedOn w:val="a"/>
    <w:link w:val="a6"/>
    <w:uiPriority w:val="99"/>
    <w:semiHidden/>
    <w:unhideWhenUsed/>
    <w:rsid w:val="00B6150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615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63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DBB9B-BC49-43DD-B3E2-90DD8473D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TOB1804GW001X</dc:creator>
  <cp:keywords/>
  <dc:description/>
  <cp:lastModifiedBy>TOB1804GW001X</cp:lastModifiedBy>
  <cp:revision>3</cp:revision>
  <cp:lastPrinted>2024-01-30T01:32:00Z</cp:lastPrinted>
  <dcterms:created xsi:type="dcterms:W3CDTF">2024-01-30T00:43:00Z</dcterms:created>
  <dcterms:modified xsi:type="dcterms:W3CDTF">2024-01-30T01:36:00Z</dcterms:modified>
</cp:coreProperties>
</file>